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DF" w:rsidRDefault="00A264DC">
      <w:bookmarkStart w:id="0" w:name="_GoBack"/>
      <w:r>
        <w:t xml:space="preserve">Dear </w:t>
      </w:r>
      <w:r w:rsidR="00E414F4">
        <w:t>students’</w:t>
      </w:r>
      <w:r>
        <w:t xml:space="preserve"> parents and carers </w:t>
      </w:r>
    </w:p>
    <w:p w:rsidR="00A264DC" w:rsidRDefault="00A264DC">
      <w:r>
        <w:t>As promised, I am writing to you with details of the arra</w:t>
      </w:r>
      <w:r w:rsidR="00E80E4B">
        <w:t>ngements for our results day for Yr11 on Thursday 20</w:t>
      </w:r>
      <w:r w:rsidR="00E80E4B" w:rsidRPr="00E80E4B">
        <w:rPr>
          <w:vertAlign w:val="superscript"/>
        </w:rPr>
        <w:t>th</w:t>
      </w:r>
      <w:r>
        <w:t xml:space="preserve"> August. Our overriding aims are to ensure that everyone who attends can do so in a safe manner. That the advice and guidance for students who may be unsure of their next steps is available and timely, and that we all have an opportunity to celebrate the success of students</w:t>
      </w:r>
      <w:r w:rsidR="00E80E4B">
        <w:t xml:space="preserve"> at this time, whilst seeking to keep things as ‘normal’ as possible.</w:t>
      </w:r>
    </w:p>
    <w:p w:rsidR="00A264DC" w:rsidRDefault="00E414F4">
      <w:r>
        <w:t>There are two options for obtai</w:t>
      </w:r>
      <w:r w:rsidR="00E80E4B">
        <w:t>ning your grades on results day.</w:t>
      </w:r>
    </w:p>
    <w:p w:rsidR="00E414F4" w:rsidRDefault="00E414F4" w:rsidP="00E414F4">
      <w:pPr>
        <w:pStyle w:val="ListParagraph"/>
        <w:numPr>
          <w:ilvl w:val="0"/>
          <w:numId w:val="1"/>
        </w:numPr>
      </w:pPr>
      <w:r>
        <w:t xml:space="preserve">If for any </w:t>
      </w:r>
      <w:proofErr w:type="gramStart"/>
      <w:r>
        <w:t>reason</w:t>
      </w:r>
      <w:proofErr w:type="gramEnd"/>
      <w:r>
        <w:t xml:space="preserve"> you cannot come in to the Academy on results day or you would prefer to have your results e-mailed to your school account then please send an e-mail to </w:t>
      </w:r>
      <w:hyperlink r:id="rId7" w:history="1">
        <w:r w:rsidR="001A78B4" w:rsidRPr="00611E19">
          <w:rPr>
            <w:rStyle w:val="Hyperlink"/>
          </w:rPr>
          <w:t>gstewart@prioryacademies.co.uk</w:t>
        </w:r>
      </w:hyperlink>
      <w:r w:rsidR="008E7C5C">
        <w:t xml:space="preserve"> </w:t>
      </w:r>
      <w:r>
        <w:t>and we will organise the results to be available from 09:00.</w:t>
      </w:r>
    </w:p>
    <w:p w:rsidR="00E414F4" w:rsidRDefault="00E414F4" w:rsidP="009A3FE2">
      <w:pPr>
        <w:pStyle w:val="ListParagraph"/>
        <w:numPr>
          <w:ilvl w:val="0"/>
          <w:numId w:val="1"/>
        </w:numPr>
        <w:ind w:left="360"/>
      </w:pPr>
      <w:r>
        <w:t>Attend the Academy as per our normal arrangements to pick up a paper copy of your results and have the opportunity to speak to staff about your next steps as necessary.</w:t>
      </w:r>
    </w:p>
    <w:p w:rsidR="00E414F4" w:rsidRDefault="00E414F4" w:rsidP="00E414F4">
      <w:r>
        <w:t xml:space="preserve">Due to the current COVID pandemic and in line with our risk assessments we will be offering timed slots for students to attend the site. This is to spread the students out and to avoid </w:t>
      </w:r>
      <w:r w:rsidR="00E80E4B">
        <w:t xml:space="preserve">large numbers of students </w:t>
      </w:r>
      <w:r>
        <w:t>attending the academy at any one time. This will be done by tutor group and the times are as below.</w:t>
      </w:r>
    </w:p>
    <w:tbl>
      <w:tblPr>
        <w:tblStyle w:val="TableGrid"/>
        <w:tblW w:w="0" w:type="auto"/>
        <w:tblLook w:val="04A0" w:firstRow="1" w:lastRow="0" w:firstColumn="1" w:lastColumn="0" w:noHBand="0" w:noVBand="1"/>
      </w:tblPr>
      <w:tblGrid>
        <w:gridCol w:w="2254"/>
        <w:gridCol w:w="2254"/>
        <w:gridCol w:w="2254"/>
        <w:gridCol w:w="2254"/>
      </w:tblGrid>
      <w:tr w:rsidR="00E414F4" w:rsidTr="00E414F4">
        <w:tc>
          <w:tcPr>
            <w:tcW w:w="2254" w:type="dxa"/>
          </w:tcPr>
          <w:p w:rsidR="00E414F4" w:rsidRDefault="002D09AF" w:rsidP="00E414F4">
            <w:r>
              <w:t>Form</w:t>
            </w:r>
          </w:p>
        </w:tc>
        <w:tc>
          <w:tcPr>
            <w:tcW w:w="2254" w:type="dxa"/>
          </w:tcPr>
          <w:p w:rsidR="00E414F4" w:rsidRDefault="002D09AF" w:rsidP="00E414F4">
            <w:r>
              <w:t>Time</w:t>
            </w:r>
          </w:p>
        </w:tc>
        <w:tc>
          <w:tcPr>
            <w:tcW w:w="2254" w:type="dxa"/>
          </w:tcPr>
          <w:p w:rsidR="00E414F4" w:rsidRDefault="002D09AF" w:rsidP="00E414F4">
            <w:r>
              <w:t xml:space="preserve">Form </w:t>
            </w:r>
          </w:p>
        </w:tc>
        <w:tc>
          <w:tcPr>
            <w:tcW w:w="2254" w:type="dxa"/>
          </w:tcPr>
          <w:p w:rsidR="00E414F4" w:rsidRDefault="002D09AF" w:rsidP="00E414F4">
            <w:r>
              <w:t xml:space="preserve">Time </w:t>
            </w:r>
          </w:p>
        </w:tc>
      </w:tr>
      <w:tr w:rsidR="002D09AF" w:rsidTr="00E414F4">
        <w:tc>
          <w:tcPr>
            <w:tcW w:w="2254" w:type="dxa"/>
          </w:tcPr>
          <w:p w:rsidR="002D09AF" w:rsidRDefault="002D09AF" w:rsidP="002D09AF">
            <w:r>
              <w:t>11T1</w:t>
            </w:r>
            <w:r w:rsidR="001A78B4">
              <w:t xml:space="preserve"> &amp; FNST 2</w:t>
            </w:r>
          </w:p>
        </w:tc>
        <w:tc>
          <w:tcPr>
            <w:tcW w:w="2254" w:type="dxa"/>
          </w:tcPr>
          <w:p w:rsidR="002D09AF" w:rsidRDefault="002D09AF" w:rsidP="002D09AF">
            <w:r>
              <w:t>09:00 – 09:15</w:t>
            </w:r>
          </w:p>
        </w:tc>
        <w:tc>
          <w:tcPr>
            <w:tcW w:w="2254" w:type="dxa"/>
          </w:tcPr>
          <w:p w:rsidR="002D09AF" w:rsidRDefault="002D09AF" w:rsidP="002D09AF">
            <w:r>
              <w:t>11T2</w:t>
            </w:r>
          </w:p>
        </w:tc>
        <w:tc>
          <w:tcPr>
            <w:tcW w:w="2254" w:type="dxa"/>
          </w:tcPr>
          <w:p w:rsidR="002D09AF" w:rsidRDefault="002D09AF" w:rsidP="002D09AF">
            <w:r>
              <w:t>09:15 - 09:30</w:t>
            </w:r>
          </w:p>
        </w:tc>
      </w:tr>
      <w:tr w:rsidR="002D09AF" w:rsidTr="00E414F4">
        <w:tc>
          <w:tcPr>
            <w:tcW w:w="2254" w:type="dxa"/>
          </w:tcPr>
          <w:p w:rsidR="002D09AF" w:rsidRDefault="002D09AF" w:rsidP="002D09AF">
            <w:r>
              <w:t>11S1</w:t>
            </w:r>
          </w:p>
        </w:tc>
        <w:tc>
          <w:tcPr>
            <w:tcW w:w="2254" w:type="dxa"/>
          </w:tcPr>
          <w:p w:rsidR="002D09AF" w:rsidRDefault="002D09AF" w:rsidP="002D09AF">
            <w:r>
              <w:t>09:30 – 09:45</w:t>
            </w:r>
          </w:p>
        </w:tc>
        <w:tc>
          <w:tcPr>
            <w:tcW w:w="2254" w:type="dxa"/>
          </w:tcPr>
          <w:p w:rsidR="002D09AF" w:rsidRDefault="002D09AF" w:rsidP="002D09AF">
            <w:r>
              <w:t>11S2</w:t>
            </w:r>
          </w:p>
        </w:tc>
        <w:tc>
          <w:tcPr>
            <w:tcW w:w="2254" w:type="dxa"/>
          </w:tcPr>
          <w:p w:rsidR="002D09AF" w:rsidRDefault="002D09AF" w:rsidP="002D09AF">
            <w:r>
              <w:t>09:45 – 10:00</w:t>
            </w:r>
          </w:p>
        </w:tc>
      </w:tr>
      <w:tr w:rsidR="002D09AF" w:rsidTr="00E414F4">
        <w:tc>
          <w:tcPr>
            <w:tcW w:w="2254" w:type="dxa"/>
          </w:tcPr>
          <w:p w:rsidR="002D09AF" w:rsidRDefault="002D09AF" w:rsidP="002D09AF">
            <w:r>
              <w:t>11N1</w:t>
            </w:r>
          </w:p>
        </w:tc>
        <w:tc>
          <w:tcPr>
            <w:tcW w:w="2254" w:type="dxa"/>
          </w:tcPr>
          <w:p w:rsidR="002D09AF" w:rsidRDefault="002D09AF" w:rsidP="002D09AF">
            <w:r>
              <w:t>10:00 – 10:15</w:t>
            </w:r>
          </w:p>
        </w:tc>
        <w:tc>
          <w:tcPr>
            <w:tcW w:w="2254" w:type="dxa"/>
          </w:tcPr>
          <w:p w:rsidR="002D09AF" w:rsidRDefault="002D09AF" w:rsidP="002D09AF">
            <w:r>
              <w:t>11N2</w:t>
            </w:r>
          </w:p>
        </w:tc>
        <w:tc>
          <w:tcPr>
            <w:tcW w:w="2254" w:type="dxa"/>
          </w:tcPr>
          <w:p w:rsidR="002D09AF" w:rsidRDefault="002D09AF" w:rsidP="002D09AF">
            <w:r>
              <w:t>10:15 – 10:30</w:t>
            </w:r>
          </w:p>
        </w:tc>
      </w:tr>
      <w:tr w:rsidR="002D09AF" w:rsidTr="00E414F4">
        <w:tc>
          <w:tcPr>
            <w:tcW w:w="2254" w:type="dxa"/>
          </w:tcPr>
          <w:p w:rsidR="002D09AF" w:rsidRDefault="002D09AF" w:rsidP="002D09AF">
            <w:r>
              <w:t>11F1</w:t>
            </w:r>
          </w:p>
        </w:tc>
        <w:tc>
          <w:tcPr>
            <w:tcW w:w="2254" w:type="dxa"/>
          </w:tcPr>
          <w:p w:rsidR="002D09AF" w:rsidRDefault="002D09AF" w:rsidP="002D09AF">
            <w:r>
              <w:t>10:30 – 10:45</w:t>
            </w:r>
          </w:p>
        </w:tc>
        <w:tc>
          <w:tcPr>
            <w:tcW w:w="2254" w:type="dxa"/>
          </w:tcPr>
          <w:p w:rsidR="002D09AF" w:rsidRDefault="002D09AF" w:rsidP="002D09AF">
            <w:r>
              <w:t>11F2</w:t>
            </w:r>
          </w:p>
        </w:tc>
        <w:tc>
          <w:tcPr>
            <w:tcW w:w="2254" w:type="dxa"/>
          </w:tcPr>
          <w:p w:rsidR="002D09AF" w:rsidRDefault="002D09AF" w:rsidP="002D09AF">
            <w:r>
              <w:t>10:45 – 11:00</w:t>
            </w:r>
          </w:p>
        </w:tc>
      </w:tr>
    </w:tbl>
    <w:p w:rsidR="00E414F4" w:rsidRDefault="00E414F4" w:rsidP="00E414F4"/>
    <w:p w:rsidR="00E80E4B" w:rsidRDefault="002D09AF" w:rsidP="00E80E4B">
      <w:r>
        <w:t xml:space="preserve">On </w:t>
      </w:r>
      <w:proofErr w:type="gramStart"/>
      <w:r>
        <w:t>arrival</w:t>
      </w:r>
      <w:proofErr w:type="gramEnd"/>
      <w:r>
        <w:t xml:space="preserve"> please proceed to the hall where you will be asked to sanitise your hands. On entry there will be two tables set up for you to collect your results split by surname A – L and M – Z. Once you have collected your results senior staff will be on hand to celebrate your success, help you understand your grades and to assist with any questions that you may have. </w:t>
      </w:r>
      <w:r w:rsidR="00E80E4B">
        <w:t xml:space="preserve">Please do try to arrive on site as near to your allocated time as possible and to leave site in a timely fashion, avoiding gathering in large groups. If parents need to accompany their children to the school then we would ask that you remain in the </w:t>
      </w:r>
      <w:r w:rsidR="00E80E4B">
        <w:lastRenderedPageBreak/>
        <w:t xml:space="preserve">main car park and observe the normal protocols of social distancing from other students and parents. </w:t>
      </w:r>
    </w:p>
    <w:p w:rsidR="009A7EC3" w:rsidRDefault="009A7EC3" w:rsidP="00E80E4B">
      <w:r>
        <w:t>As a reminder of the process that has been undertaken I have included a link to the OFQUAL video that explains the details of how the calculated grades students will be receiving in summer have been arrived at.</w:t>
      </w:r>
    </w:p>
    <w:p w:rsidR="009A7EC3" w:rsidRDefault="00B64513" w:rsidP="00E414F4">
      <w:pPr>
        <w:rPr>
          <w:sz w:val="20"/>
        </w:rPr>
      </w:pPr>
      <w:hyperlink r:id="rId8" w:history="1">
        <w:r w:rsidR="009A7EC3" w:rsidRPr="00C96153">
          <w:rPr>
            <w:rStyle w:val="Hyperlink"/>
            <w:sz w:val="20"/>
          </w:rPr>
          <w:t>https://www.youtube.com/watch?time_continue=2&amp;v=VXuDOrtJY1Q&amp;feature=emb_logo</w:t>
        </w:r>
      </w:hyperlink>
    </w:p>
    <w:p w:rsidR="009A7EC3" w:rsidRPr="007F762D" w:rsidRDefault="009A7EC3" w:rsidP="00E414F4">
      <w:r w:rsidRPr="007F762D">
        <w:t xml:space="preserve">Please do not hesitate to contact me by e-mail at </w:t>
      </w:r>
      <w:hyperlink r:id="rId9" w:history="1">
        <w:r w:rsidRPr="007F762D">
          <w:rPr>
            <w:rStyle w:val="Hyperlink"/>
          </w:rPr>
          <w:t>chill@prioryacademies.co.uk</w:t>
        </w:r>
      </w:hyperlink>
      <w:r w:rsidRPr="007F762D">
        <w:t xml:space="preserve"> if there is a need for further clarification or help and I look forward to seeing you on Thursday 20</w:t>
      </w:r>
      <w:r w:rsidRPr="007F762D">
        <w:rPr>
          <w:vertAlign w:val="superscript"/>
        </w:rPr>
        <w:t>th</w:t>
      </w:r>
      <w:r w:rsidRPr="007F762D">
        <w:t xml:space="preserve"> August </w:t>
      </w:r>
    </w:p>
    <w:p w:rsidR="009A7EC3" w:rsidRPr="007F762D" w:rsidRDefault="009A7EC3" w:rsidP="00E414F4">
      <w:r w:rsidRPr="007F762D">
        <w:t xml:space="preserve">Regards Chris Hill </w:t>
      </w:r>
    </w:p>
    <w:p w:rsidR="009A7EC3" w:rsidRPr="007F762D" w:rsidRDefault="009A7EC3" w:rsidP="00E414F4">
      <w:r w:rsidRPr="007F762D">
        <w:t xml:space="preserve">Assistant Head, Assessment and Standards </w:t>
      </w:r>
    </w:p>
    <w:bookmarkEnd w:id="0"/>
    <w:p w:rsidR="009A7EC3" w:rsidRPr="009A7EC3" w:rsidRDefault="009A7EC3" w:rsidP="00E414F4">
      <w:pPr>
        <w:rPr>
          <w:sz w:val="20"/>
        </w:rPr>
      </w:pPr>
    </w:p>
    <w:sectPr w:rsidR="009A7EC3" w:rsidRPr="009A7EC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F1" w:rsidRDefault="00295CF1" w:rsidP="00E414F4">
      <w:pPr>
        <w:spacing w:after="0" w:line="240" w:lineRule="auto"/>
      </w:pPr>
      <w:r>
        <w:separator/>
      </w:r>
    </w:p>
  </w:endnote>
  <w:endnote w:type="continuationSeparator" w:id="0">
    <w:p w:rsidR="00295CF1" w:rsidRDefault="00295CF1" w:rsidP="00E4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F1" w:rsidRDefault="00295CF1" w:rsidP="00E414F4">
      <w:pPr>
        <w:spacing w:after="0" w:line="240" w:lineRule="auto"/>
      </w:pPr>
      <w:r>
        <w:separator/>
      </w:r>
    </w:p>
  </w:footnote>
  <w:footnote w:type="continuationSeparator" w:id="0">
    <w:p w:rsidR="00295CF1" w:rsidRDefault="00295CF1" w:rsidP="00E41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F4" w:rsidRDefault="00E414F4">
    <w:pPr>
      <w:pStyle w:val="Header"/>
    </w:pPr>
    <w:r>
      <w:t>Yr11 Results 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B4560"/>
    <w:multiLevelType w:val="hybridMultilevel"/>
    <w:tmpl w:val="5614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DC"/>
    <w:rsid w:val="001A78B4"/>
    <w:rsid w:val="00295CF1"/>
    <w:rsid w:val="002D09AF"/>
    <w:rsid w:val="007A12DF"/>
    <w:rsid w:val="007F762D"/>
    <w:rsid w:val="008E7C5C"/>
    <w:rsid w:val="009A7EC3"/>
    <w:rsid w:val="00A264DC"/>
    <w:rsid w:val="00B64513"/>
    <w:rsid w:val="00CF3ACF"/>
    <w:rsid w:val="00D72C1C"/>
    <w:rsid w:val="00E414F4"/>
    <w:rsid w:val="00E8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5F34"/>
  <w15:chartTrackingRefBased/>
  <w15:docId w15:val="{3F64DF99-DBAF-4E73-8E6C-A22447BE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F4"/>
    <w:pPr>
      <w:ind w:left="720"/>
      <w:contextualSpacing/>
    </w:pPr>
  </w:style>
  <w:style w:type="paragraph" w:styleId="Header">
    <w:name w:val="header"/>
    <w:basedOn w:val="Normal"/>
    <w:link w:val="HeaderChar"/>
    <w:uiPriority w:val="99"/>
    <w:unhideWhenUsed/>
    <w:rsid w:val="00E41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4F4"/>
  </w:style>
  <w:style w:type="paragraph" w:styleId="Footer">
    <w:name w:val="footer"/>
    <w:basedOn w:val="Normal"/>
    <w:link w:val="FooterChar"/>
    <w:uiPriority w:val="99"/>
    <w:unhideWhenUsed/>
    <w:rsid w:val="00E41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4F4"/>
  </w:style>
  <w:style w:type="table" w:styleId="TableGrid">
    <w:name w:val="Table Grid"/>
    <w:basedOn w:val="TableNormal"/>
    <w:uiPriority w:val="39"/>
    <w:rsid w:val="00E4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EC3"/>
    <w:rPr>
      <w:color w:val="0563C1" w:themeColor="hyperlink"/>
      <w:u w:val="single"/>
    </w:rPr>
  </w:style>
  <w:style w:type="character" w:styleId="FollowedHyperlink">
    <w:name w:val="FollowedHyperlink"/>
    <w:basedOn w:val="DefaultParagraphFont"/>
    <w:uiPriority w:val="99"/>
    <w:semiHidden/>
    <w:unhideWhenUsed/>
    <w:rsid w:val="009A7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2&amp;v=VXuDOrtJY1Q&amp;feature=emb_logo" TargetMode="External"/><Relationship Id="rId3" Type="http://schemas.openxmlformats.org/officeDocument/2006/relationships/settings" Target="settings.xml"/><Relationship Id="rId7" Type="http://schemas.openxmlformats.org/officeDocument/2006/relationships/hyperlink" Target="mailto:gstewart@prioryacademi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ll@prioryacadem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Hill</dc:creator>
  <cp:keywords/>
  <dc:description/>
  <cp:lastModifiedBy>Mrs L Hodgson</cp:lastModifiedBy>
  <cp:revision>2</cp:revision>
  <dcterms:created xsi:type="dcterms:W3CDTF">2020-07-17T12:43:00Z</dcterms:created>
  <dcterms:modified xsi:type="dcterms:W3CDTF">2020-07-17T12:43:00Z</dcterms:modified>
</cp:coreProperties>
</file>